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C1525" w14:textId="77777777" w:rsidR="00C63931" w:rsidRDefault="00C63931" w:rsidP="00C63931">
      <w:pPr>
        <w:pStyle w:val="Header"/>
        <w:jc w:val="center"/>
        <w:rPr>
          <w:rFonts w:ascii="Arial" w:hAnsi="Arial"/>
          <w:b/>
          <w:sz w:val="28"/>
          <w:szCs w:val="28"/>
        </w:rPr>
      </w:pPr>
      <w:r w:rsidRPr="00EA73CE">
        <w:rPr>
          <w:rFonts w:ascii="Arial" w:hAnsi="Arial"/>
          <w:b/>
          <w:sz w:val="28"/>
          <w:szCs w:val="28"/>
        </w:rPr>
        <w:t xml:space="preserve">Tremco </w:t>
      </w:r>
      <w:r>
        <w:rPr>
          <w:rFonts w:ascii="Arial" w:hAnsi="Arial"/>
          <w:b/>
          <w:sz w:val="28"/>
          <w:szCs w:val="28"/>
        </w:rPr>
        <w:t>Roofing and Building Maintenance</w:t>
      </w:r>
    </w:p>
    <w:p w14:paraId="4783ED41" w14:textId="77777777" w:rsidR="00C63931" w:rsidRPr="00EA73CE" w:rsidRDefault="00C63931" w:rsidP="00C63931">
      <w:pPr>
        <w:pStyle w:val="Header"/>
        <w:jc w:val="center"/>
        <w:rPr>
          <w:rFonts w:ascii="Arial" w:hAnsi="Arial"/>
          <w:b/>
          <w:sz w:val="28"/>
          <w:szCs w:val="28"/>
        </w:rPr>
      </w:pPr>
    </w:p>
    <w:p w14:paraId="2B31B506" w14:textId="64525542" w:rsidR="00C63931" w:rsidRDefault="00C63931" w:rsidP="00C63931">
      <w:pPr>
        <w:pStyle w:val="Header"/>
        <w:jc w:val="center"/>
        <w:rPr>
          <w:rFonts w:ascii="Arial" w:hAnsi="Arial"/>
          <w:b/>
          <w:bCs/>
          <w:sz w:val="28"/>
          <w:szCs w:val="28"/>
        </w:rPr>
      </w:pPr>
      <w:r w:rsidRPr="000B2337">
        <w:rPr>
          <w:rFonts w:ascii="Arial" w:hAnsi="Arial"/>
          <w:b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2D97559C" wp14:editId="476E0F6B">
                <wp:extent cx="2552700" cy="525145"/>
                <wp:effectExtent l="9525" t="0" r="38100" b="2857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52700" cy="5251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A4273" w14:textId="77777777" w:rsidR="00C63931" w:rsidRPr="00C63931" w:rsidRDefault="00C63931" w:rsidP="00C63931">
                            <w:pPr>
                              <w:jc w:val="center"/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C63931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Quality Policy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9755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01pt;height:4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" filled="f" stroked="f">
                <v:stroke joinstyle="round"/>
                <o:lock v:ext="edit" shapetype="t"/>
                <v:textbox style="mso-fit-shape-to-text:t">
                  <w:txbxContent>
                    <w:p w14:paraId="0D6A4273" w14:textId="77777777" w:rsidR="00C63931" w:rsidRPr="00C63931" w:rsidRDefault="00C63931" w:rsidP="00C63931">
                      <w:pPr>
                        <w:jc w:val="center"/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 w:rsidRPr="00C63931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Quality Policy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FA7BED" w14:textId="77777777" w:rsidR="00C63931" w:rsidRDefault="00C63931" w:rsidP="00C63931">
      <w:pPr>
        <w:pStyle w:val="Header"/>
        <w:jc w:val="center"/>
        <w:rPr>
          <w:rFonts w:ascii="Arial" w:hAnsi="Arial"/>
          <w:b/>
          <w:bCs/>
          <w:sz w:val="28"/>
          <w:szCs w:val="28"/>
        </w:rPr>
      </w:pPr>
    </w:p>
    <w:p w14:paraId="2070F749" w14:textId="77777777" w:rsidR="00C63931" w:rsidRDefault="00C63931" w:rsidP="00C63931">
      <w:pPr>
        <w:pStyle w:val="Header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ISO9001</w:t>
      </w:r>
    </w:p>
    <w:p w14:paraId="1EB75AE9" w14:textId="77777777" w:rsidR="00C63931" w:rsidRDefault="00C63931" w:rsidP="00AB144B">
      <w:pPr>
        <w:pStyle w:val="Header"/>
        <w:rPr>
          <w:rFonts w:ascii="Arial" w:hAnsi="Arial"/>
          <w:sz w:val="28"/>
          <w:szCs w:val="28"/>
        </w:rPr>
      </w:pPr>
    </w:p>
    <w:p w14:paraId="7B2771AF" w14:textId="77777777" w:rsidR="00C63931" w:rsidRDefault="00C63931" w:rsidP="00C63931">
      <w:pPr>
        <w:pStyle w:val="Header"/>
        <w:ind w:left="900" w:right="630"/>
        <w:rPr>
          <w:rFonts w:ascii="Arial" w:hAnsi="Arial"/>
          <w:sz w:val="28"/>
          <w:szCs w:val="28"/>
        </w:rPr>
      </w:pPr>
      <w:r w:rsidRPr="00EA73CE">
        <w:rPr>
          <w:rFonts w:ascii="Arial" w:hAnsi="Arial"/>
          <w:b/>
          <w:sz w:val="28"/>
          <w:szCs w:val="28"/>
        </w:rPr>
        <w:t>Mission</w:t>
      </w:r>
      <w:r w:rsidRPr="00EA73CE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– Provide Roofing and Weatherproofing Peace of Mind® through lifetime roof care that ensures a dry, leak-free building.</w:t>
      </w:r>
    </w:p>
    <w:p w14:paraId="33414CFF" w14:textId="77777777" w:rsidR="00C63931" w:rsidRDefault="00C63931" w:rsidP="00C63931">
      <w:pPr>
        <w:pStyle w:val="Header"/>
        <w:ind w:left="900" w:right="630"/>
        <w:rPr>
          <w:rFonts w:ascii="Arial" w:hAnsi="Arial"/>
          <w:sz w:val="28"/>
          <w:szCs w:val="28"/>
        </w:rPr>
      </w:pPr>
    </w:p>
    <w:p w14:paraId="6B33A761" w14:textId="77777777" w:rsidR="00C63931" w:rsidRDefault="00C63931" w:rsidP="00C63931">
      <w:pPr>
        <w:pStyle w:val="Header"/>
        <w:ind w:left="900" w:right="900"/>
        <w:rPr>
          <w:rFonts w:ascii="Arial" w:hAnsi="Arial"/>
          <w:sz w:val="28"/>
          <w:szCs w:val="28"/>
        </w:rPr>
      </w:pPr>
      <w:r w:rsidRPr="00EA73CE">
        <w:rPr>
          <w:rFonts w:ascii="Arial" w:hAnsi="Arial"/>
          <w:b/>
          <w:sz w:val="28"/>
          <w:szCs w:val="28"/>
        </w:rPr>
        <w:t>Culture</w:t>
      </w:r>
      <w:r>
        <w:rPr>
          <w:rFonts w:ascii="Arial" w:hAnsi="Arial"/>
          <w:sz w:val="28"/>
          <w:szCs w:val="28"/>
        </w:rPr>
        <w:t xml:space="preserve"> – Seek trust from our customers, employees, </w:t>
      </w:r>
      <w:proofErr w:type="gramStart"/>
      <w:r>
        <w:rPr>
          <w:rFonts w:ascii="Arial" w:hAnsi="Arial"/>
          <w:sz w:val="28"/>
          <w:szCs w:val="28"/>
        </w:rPr>
        <w:t>suppliers</w:t>
      </w:r>
      <w:proofErr w:type="gramEnd"/>
      <w:r>
        <w:rPr>
          <w:rFonts w:ascii="Arial" w:hAnsi="Arial"/>
          <w:sz w:val="28"/>
          <w:szCs w:val="28"/>
        </w:rPr>
        <w:t xml:space="preserve"> and the communities in which we operate.</w:t>
      </w:r>
    </w:p>
    <w:p w14:paraId="37A91ECA" w14:textId="77777777" w:rsidR="00C63931" w:rsidRDefault="00C63931" w:rsidP="00C63931">
      <w:pPr>
        <w:pStyle w:val="Header"/>
        <w:ind w:left="900" w:right="900"/>
        <w:rPr>
          <w:rFonts w:ascii="Arial" w:hAnsi="Arial"/>
          <w:sz w:val="28"/>
          <w:szCs w:val="28"/>
        </w:rPr>
      </w:pPr>
    </w:p>
    <w:p w14:paraId="6E0EEA3F" w14:textId="77777777" w:rsidR="00C63931" w:rsidRDefault="00C63931" w:rsidP="00C63931">
      <w:pPr>
        <w:pStyle w:val="Header"/>
        <w:ind w:left="900" w:right="900"/>
        <w:rPr>
          <w:rFonts w:ascii="Arial" w:hAnsi="Arial"/>
          <w:sz w:val="28"/>
          <w:szCs w:val="28"/>
        </w:rPr>
      </w:pPr>
      <w:r w:rsidRPr="00EA73CE">
        <w:rPr>
          <w:rFonts w:ascii="Arial" w:hAnsi="Arial"/>
          <w:b/>
          <w:sz w:val="28"/>
          <w:szCs w:val="28"/>
        </w:rPr>
        <w:t>Employees</w:t>
      </w:r>
      <w:r>
        <w:rPr>
          <w:rFonts w:ascii="Arial" w:hAnsi="Arial"/>
          <w:sz w:val="28"/>
          <w:szCs w:val="28"/>
        </w:rPr>
        <w:t xml:space="preserve"> – Be worthy of our employees’ commitment.</w:t>
      </w:r>
    </w:p>
    <w:p w14:paraId="4D3D5BF0" w14:textId="77777777" w:rsidR="00C63931" w:rsidRDefault="00C63931" w:rsidP="00C63931">
      <w:pPr>
        <w:pStyle w:val="Header"/>
        <w:ind w:left="900" w:right="900"/>
        <w:rPr>
          <w:rFonts w:ascii="Arial" w:hAnsi="Arial"/>
          <w:sz w:val="28"/>
          <w:szCs w:val="28"/>
        </w:rPr>
      </w:pPr>
    </w:p>
    <w:p w14:paraId="45FCD324" w14:textId="77777777" w:rsidR="00C63931" w:rsidRDefault="00C63931" w:rsidP="00C63931">
      <w:pPr>
        <w:pStyle w:val="Header"/>
        <w:ind w:left="900" w:right="900"/>
        <w:rPr>
          <w:rFonts w:ascii="Arial" w:hAnsi="Arial"/>
          <w:sz w:val="28"/>
          <w:szCs w:val="28"/>
        </w:rPr>
      </w:pPr>
      <w:r w:rsidRPr="00EA73CE">
        <w:rPr>
          <w:rFonts w:ascii="Arial" w:hAnsi="Arial"/>
          <w:b/>
          <w:sz w:val="28"/>
          <w:szCs w:val="28"/>
        </w:rPr>
        <w:t>Customers</w:t>
      </w:r>
      <w:r>
        <w:rPr>
          <w:rFonts w:ascii="Arial" w:hAnsi="Arial"/>
          <w:sz w:val="28"/>
          <w:szCs w:val="28"/>
        </w:rPr>
        <w:t xml:space="preserve"> – Treat our customers as we want to be treated; set and meet clear expectations.</w:t>
      </w:r>
    </w:p>
    <w:p w14:paraId="0F3CD476" w14:textId="77777777" w:rsidR="00C63931" w:rsidRDefault="00C63931" w:rsidP="00C63931">
      <w:pPr>
        <w:pStyle w:val="Header"/>
        <w:ind w:left="900" w:right="900"/>
        <w:rPr>
          <w:rFonts w:ascii="Arial" w:hAnsi="Arial"/>
          <w:sz w:val="28"/>
          <w:szCs w:val="28"/>
        </w:rPr>
      </w:pPr>
    </w:p>
    <w:p w14:paraId="37F736F0" w14:textId="77777777" w:rsidR="00C63931" w:rsidRDefault="00C63931" w:rsidP="00C63931">
      <w:pPr>
        <w:pStyle w:val="Header"/>
        <w:ind w:left="900" w:right="900"/>
        <w:rPr>
          <w:rFonts w:ascii="Arial" w:hAnsi="Arial"/>
          <w:sz w:val="28"/>
          <w:szCs w:val="28"/>
        </w:rPr>
      </w:pPr>
      <w:r w:rsidRPr="00EA73CE">
        <w:rPr>
          <w:rFonts w:ascii="Arial" w:hAnsi="Arial"/>
          <w:b/>
          <w:sz w:val="28"/>
          <w:szCs w:val="28"/>
        </w:rPr>
        <w:t>Product</w:t>
      </w:r>
      <w:r>
        <w:rPr>
          <w:rFonts w:ascii="Arial" w:hAnsi="Arial"/>
          <w:sz w:val="28"/>
          <w:szCs w:val="28"/>
        </w:rPr>
        <w:t xml:space="preserve"> – Have zero defects, exceed specifications and drive our technical future.</w:t>
      </w:r>
    </w:p>
    <w:p w14:paraId="79D5650E" w14:textId="77777777" w:rsidR="00C63931" w:rsidRDefault="00C63931" w:rsidP="00C63931">
      <w:pPr>
        <w:pStyle w:val="Header"/>
        <w:ind w:left="900" w:right="900"/>
        <w:rPr>
          <w:rFonts w:ascii="Arial" w:hAnsi="Arial"/>
          <w:b/>
          <w:sz w:val="28"/>
          <w:szCs w:val="28"/>
        </w:rPr>
      </w:pPr>
    </w:p>
    <w:p w14:paraId="27D4E6B3" w14:textId="5F0AFED9" w:rsidR="00FD1A41" w:rsidRDefault="00C63931" w:rsidP="00C63931">
      <w:pPr>
        <w:pStyle w:val="Header"/>
        <w:ind w:left="900" w:right="900"/>
        <w:rPr>
          <w:rFonts w:ascii="Arial" w:hAnsi="Arial"/>
          <w:sz w:val="28"/>
          <w:szCs w:val="28"/>
        </w:rPr>
      </w:pPr>
      <w:r w:rsidRPr="00EA73CE">
        <w:rPr>
          <w:rFonts w:ascii="Arial" w:hAnsi="Arial"/>
          <w:b/>
          <w:sz w:val="28"/>
          <w:szCs w:val="28"/>
        </w:rPr>
        <w:t>Attitude</w:t>
      </w:r>
      <w:r>
        <w:rPr>
          <w:rFonts w:ascii="Arial" w:hAnsi="Arial"/>
          <w:sz w:val="28"/>
          <w:szCs w:val="28"/>
        </w:rPr>
        <w:t xml:space="preserve"> – Choose optimism – today is always the day!  We control our own destiny through belief, boldness, </w:t>
      </w:r>
      <w:proofErr w:type="gramStart"/>
      <w:r>
        <w:rPr>
          <w:rFonts w:ascii="Arial" w:hAnsi="Arial"/>
          <w:sz w:val="28"/>
          <w:szCs w:val="28"/>
        </w:rPr>
        <w:t>initiative</w:t>
      </w:r>
      <w:proofErr w:type="gramEnd"/>
      <w:r>
        <w:rPr>
          <w:rFonts w:ascii="Arial" w:hAnsi="Arial"/>
          <w:sz w:val="28"/>
          <w:szCs w:val="28"/>
        </w:rPr>
        <w:t xml:space="preserve"> and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ownership.  It is our company, our time.</w:t>
      </w:r>
    </w:p>
    <w:p w14:paraId="43DFB18F" w14:textId="633BB5E9" w:rsidR="00AB144B" w:rsidRDefault="00AB144B" w:rsidP="00C63931">
      <w:pPr>
        <w:pStyle w:val="Header"/>
        <w:ind w:left="900" w:right="900"/>
        <w:rPr>
          <w:rFonts w:ascii="Arial" w:hAnsi="Arial"/>
          <w:sz w:val="28"/>
          <w:szCs w:val="28"/>
        </w:rPr>
      </w:pPr>
    </w:p>
    <w:p w14:paraId="04BE8676" w14:textId="3B4D10AF" w:rsidR="00AB144B" w:rsidRDefault="00AB144B" w:rsidP="00C63931">
      <w:pPr>
        <w:pStyle w:val="Header"/>
        <w:ind w:left="900" w:right="90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J.K. Milliken</w:t>
      </w:r>
    </w:p>
    <w:p w14:paraId="079395F0" w14:textId="6D9215E5" w:rsidR="00C63931" w:rsidRDefault="00AB144B" w:rsidP="00C63931">
      <w:pPr>
        <w:pStyle w:val="Header"/>
        <w:ind w:left="900" w:right="900"/>
      </w:pPr>
      <w:r>
        <w:rPr>
          <w:rFonts w:ascii="Arial" w:hAnsi="Arial"/>
          <w:sz w:val="28"/>
          <w:szCs w:val="28"/>
        </w:rPr>
        <w:t>President</w:t>
      </w:r>
    </w:p>
    <w:p w14:paraId="6A190830" w14:textId="185EF265" w:rsidR="00FD1A41" w:rsidRDefault="00AB144B" w:rsidP="00FD1A41">
      <w:r>
        <w:rPr>
          <w:noProof/>
        </w:rPr>
        <w:drawing>
          <wp:anchor distT="0" distB="0" distL="114300" distR="114300" simplePos="0" relativeHeight="251659264" behindDoc="0" locked="0" layoutInCell="1" allowOverlap="1" wp14:anchorId="5ED6A554" wp14:editId="2388BA84">
            <wp:simplePos x="0" y="0"/>
            <wp:positionH relativeFrom="column">
              <wp:posOffset>448098</wp:posOffset>
            </wp:positionH>
            <wp:positionV relativeFrom="paragraph">
              <wp:posOffset>32385</wp:posOffset>
            </wp:positionV>
            <wp:extent cx="1776334" cy="584890"/>
            <wp:effectExtent l="0" t="0" r="1905" b="0"/>
            <wp:wrapNone/>
            <wp:docPr id="3" name="Picture 3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, arrow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6334" cy="58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DDC00" w14:textId="77777777" w:rsidR="00FD1A41" w:rsidRPr="00FD1A41" w:rsidRDefault="00FD1A41" w:rsidP="00FD1A41"/>
    <w:sectPr w:rsidR="00FD1A41" w:rsidRPr="00FD1A41" w:rsidSect="00FD1A41">
      <w:headerReference w:type="default" r:id="rId8"/>
      <w:headerReference w:type="first" r:id="rId9"/>
      <w:footerReference w:type="first" r:id="rId10"/>
      <w:pgSz w:w="12240" w:h="15840"/>
      <w:pgMar w:top="1170" w:right="1440" w:bottom="1440" w:left="1440" w:header="118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69522" w14:textId="77777777" w:rsidR="009C440A" w:rsidRDefault="009C440A" w:rsidP="0020785B">
      <w:r>
        <w:separator/>
      </w:r>
    </w:p>
  </w:endnote>
  <w:endnote w:type="continuationSeparator" w:id="0">
    <w:p w14:paraId="1A71EA06" w14:textId="77777777" w:rsidR="009C440A" w:rsidRDefault="009C440A" w:rsidP="0020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3B798" w14:textId="77777777" w:rsidR="00C63931" w:rsidRDefault="00C63931" w:rsidP="00C63931">
    <w:pPr>
      <w:pStyle w:val="Footer"/>
      <w:tabs>
        <w:tab w:val="clear" w:pos="4680"/>
        <w:tab w:val="clear" w:pos="9360"/>
        <w:tab w:val="center" w:pos="5355"/>
        <w:tab w:val="right" w:pos="10710"/>
      </w:tabs>
    </w:pPr>
    <w:r>
      <w:tab/>
      <w:t>SAP ID: 10004554 001</w:t>
    </w:r>
    <w:r>
      <w:tab/>
      <w:t>Version: A1</w:t>
    </w:r>
  </w:p>
  <w:p w14:paraId="06FCAA08" w14:textId="77777777" w:rsidR="00C63931" w:rsidRDefault="00C63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7FA14" w14:textId="77777777" w:rsidR="009C440A" w:rsidRDefault="009C440A" w:rsidP="0020785B">
      <w:r>
        <w:separator/>
      </w:r>
    </w:p>
  </w:footnote>
  <w:footnote w:type="continuationSeparator" w:id="0">
    <w:p w14:paraId="71F07F41" w14:textId="77777777" w:rsidR="009C440A" w:rsidRDefault="009C440A" w:rsidP="00207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E0AA9" w14:textId="2C106A80" w:rsidR="0020785B" w:rsidRDefault="0020785B" w:rsidP="0020785B">
    <w:pPr>
      <w:pStyle w:val="Header"/>
      <w:ind w:left="-1440"/>
    </w:pPr>
  </w:p>
  <w:p w14:paraId="750BBCA6" w14:textId="46B6BB20" w:rsidR="0020785B" w:rsidRDefault="002078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937B" w14:textId="7FFBAC59" w:rsidR="00FD1A41" w:rsidRDefault="00FD1A4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0FD5FA" wp14:editId="494ED7FD">
          <wp:simplePos x="0" y="0"/>
          <wp:positionH relativeFrom="margin">
            <wp:align>center</wp:align>
          </wp:positionH>
          <wp:positionV relativeFrom="paragraph">
            <wp:posOffset>-45720</wp:posOffset>
          </wp:positionV>
          <wp:extent cx="7892415" cy="1024255"/>
          <wp:effectExtent l="0" t="0" r="0" b="4445"/>
          <wp:wrapTopAndBottom/>
          <wp:docPr id="4" name="Picture 4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background patter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943"/>
                  <a:stretch/>
                </pic:blipFill>
                <pic:spPr bwMode="auto">
                  <a:xfrm>
                    <a:off x="0" y="0"/>
                    <a:ext cx="7892415" cy="10242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D5518"/>
    <w:multiLevelType w:val="multilevel"/>
    <w:tmpl w:val="E2F0A7FE"/>
    <w:lvl w:ilvl="0">
      <w:start w:val="1"/>
      <w:numFmt w:val="decimal"/>
      <w:suff w:val="space"/>
      <w:lvlText w:val="%1"/>
      <w:lvlJc w:val="left"/>
      <w:rPr>
        <w:rFonts w:cs="Times New Roman" w:hint="default"/>
      </w:rPr>
    </w:lvl>
    <w:lvl w:ilvl="1">
      <w:start w:val="1"/>
      <w:numFmt w:val="decimal"/>
      <w:pStyle w:val="SecondLevelHeading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pStyle w:val="ThirdLevelHeading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rPr>
        <w:rFonts w:cs="Times New Roman" w:hint="default"/>
      </w:rPr>
    </w:lvl>
  </w:abstractNum>
  <w:abstractNum w:abstractNumId="1" w15:restartNumberingAfterBreak="0">
    <w:nsid w:val="52C10553"/>
    <w:multiLevelType w:val="multilevel"/>
    <w:tmpl w:val="D046A274"/>
    <w:styleLink w:val="Tablenumbers"/>
    <w:lvl w:ilvl="0">
      <w:start w:val="1"/>
      <w:numFmt w:val="decimal"/>
      <w:lvlText w:val="Table %1."/>
      <w:lvlJc w:val="left"/>
      <w:pPr>
        <w:tabs>
          <w:tab w:val="num" w:pos="907"/>
        </w:tabs>
        <w:ind w:left="907" w:hanging="907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5ACB730D"/>
    <w:multiLevelType w:val="multilevel"/>
    <w:tmpl w:val="BAC0F6DE"/>
    <w:styleLink w:val="Referencenumbers"/>
    <w:lvl w:ilvl="0">
      <w:start w:val="1"/>
      <w:numFmt w:val="decimal"/>
      <w:pStyle w:val="Reference"/>
      <w:lvlText w:val="[%1]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 w16cid:durableId="1788742780">
    <w:abstractNumId w:val="2"/>
  </w:num>
  <w:num w:numId="2" w16cid:durableId="297301410">
    <w:abstractNumId w:val="2"/>
  </w:num>
  <w:num w:numId="3" w16cid:durableId="903301300">
    <w:abstractNumId w:val="0"/>
  </w:num>
  <w:num w:numId="4" w16cid:durableId="1268730985">
    <w:abstractNumId w:val="1"/>
  </w:num>
  <w:num w:numId="5" w16cid:durableId="459036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ytLCwMDe0NDc0MzRU0lEKTi0uzszPAykwrAUA7xK4BSwAAAA="/>
  </w:docVars>
  <w:rsids>
    <w:rsidRoot w:val="0020785B"/>
    <w:rsid w:val="00064C31"/>
    <w:rsid w:val="0020785B"/>
    <w:rsid w:val="00265BA8"/>
    <w:rsid w:val="0028640C"/>
    <w:rsid w:val="003F5DBF"/>
    <w:rsid w:val="00425055"/>
    <w:rsid w:val="007F60AF"/>
    <w:rsid w:val="008D1161"/>
    <w:rsid w:val="009B34E1"/>
    <w:rsid w:val="009C440A"/>
    <w:rsid w:val="00AB144B"/>
    <w:rsid w:val="00B83326"/>
    <w:rsid w:val="00BA4AF0"/>
    <w:rsid w:val="00C63931"/>
    <w:rsid w:val="00FD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AE8D89"/>
  <w15:chartTrackingRefBased/>
  <w15:docId w15:val="{C7B0AE64-B3BE-486D-ADD3-EA0D4582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sz w:val="22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uiPriority w:val="99"/>
    <w:rsid w:val="008D1161"/>
    <w:pPr>
      <w:spacing w:before="540" w:after="180"/>
    </w:pPr>
    <w:rPr>
      <w:b/>
      <w:sz w:val="28"/>
    </w:rPr>
  </w:style>
  <w:style w:type="paragraph" w:customStyle="1" w:styleId="NumberlessHeading">
    <w:name w:val="Numberless Heading"/>
    <w:basedOn w:val="Normal"/>
    <w:uiPriority w:val="99"/>
    <w:rsid w:val="008D1161"/>
    <w:pPr>
      <w:spacing w:before="360" w:after="180"/>
    </w:pPr>
    <w:rPr>
      <w:b/>
    </w:rPr>
  </w:style>
  <w:style w:type="paragraph" w:customStyle="1" w:styleId="Reference">
    <w:name w:val="Reference"/>
    <w:basedOn w:val="Normal"/>
    <w:uiPriority w:val="99"/>
    <w:rsid w:val="008D1161"/>
    <w:pPr>
      <w:numPr>
        <w:numId w:val="2"/>
      </w:numPr>
      <w:spacing w:after="100"/>
    </w:pPr>
    <w:rPr>
      <w:sz w:val="16"/>
    </w:rPr>
  </w:style>
  <w:style w:type="numbering" w:customStyle="1" w:styleId="Referencenumbers">
    <w:name w:val="Reference numbers"/>
    <w:rsid w:val="008D1161"/>
    <w:pPr>
      <w:numPr>
        <w:numId w:val="1"/>
      </w:numPr>
    </w:pPr>
  </w:style>
  <w:style w:type="paragraph" w:customStyle="1" w:styleId="SecondLevelHeading">
    <w:name w:val="Second Level Heading"/>
    <w:basedOn w:val="Normal"/>
    <w:next w:val="Normal"/>
    <w:uiPriority w:val="99"/>
    <w:rsid w:val="008D1161"/>
    <w:pPr>
      <w:numPr>
        <w:ilvl w:val="1"/>
        <w:numId w:val="5"/>
      </w:numPr>
      <w:spacing w:before="180" w:after="180"/>
    </w:pPr>
    <w:rPr>
      <w:b/>
    </w:rPr>
  </w:style>
  <w:style w:type="paragraph" w:customStyle="1" w:styleId="Table">
    <w:name w:val="Table"/>
    <w:basedOn w:val="Normal"/>
    <w:next w:val="Normal"/>
    <w:uiPriority w:val="99"/>
    <w:rsid w:val="008D1161"/>
  </w:style>
  <w:style w:type="table" w:styleId="TableGrid">
    <w:name w:val="Table Grid"/>
    <w:basedOn w:val="TableNormal"/>
    <w:uiPriority w:val="99"/>
    <w:rsid w:val="008D11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ablenumbers">
    <w:name w:val="Table numbers"/>
    <w:rsid w:val="008D1161"/>
    <w:pPr>
      <w:numPr>
        <w:numId w:val="4"/>
      </w:numPr>
    </w:pPr>
  </w:style>
  <w:style w:type="paragraph" w:customStyle="1" w:styleId="ThirdLevelHeading">
    <w:name w:val="Third Level Heading"/>
    <w:basedOn w:val="SecondLevelHeading"/>
    <w:next w:val="Normal"/>
    <w:uiPriority w:val="99"/>
    <w:rsid w:val="008D1161"/>
    <w:pPr>
      <w:numPr>
        <w:ilvl w:val="2"/>
      </w:numPr>
      <w:spacing w:after="0"/>
    </w:pPr>
  </w:style>
  <w:style w:type="paragraph" w:styleId="Header">
    <w:name w:val="header"/>
    <w:basedOn w:val="Normal"/>
    <w:link w:val="HeaderChar"/>
    <w:unhideWhenUsed/>
    <w:rsid w:val="002078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85B"/>
  </w:style>
  <w:style w:type="paragraph" w:styleId="Footer">
    <w:name w:val="footer"/>
    <w:basedOn w:val="Normal"/>
    <w:link w:val="FooterChar"/>
    <w:unhideWhenUsed/>
    <w:rsid w:val="002078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7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Manno, Anne E.</dc:creator>
  <cp:keywords/>
  <dc:description/>
  <cp:lastModifiedBy>Jarrous, Jonathan S.</cp:lastModifiedBy>
  <cp:revision>2</cp:revision>
  <dcterms:created xsi:type="dcterms:W3CDTF">2023-03-23T19:19:00Z</dcterms:created>
  <dcterms:modified xsi:type="dcterms:W3CDTF">2023-03-23T19:19:00Z</dcterms:modified>
</cp:coreProperties>
</file>